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E2" w:rsidRDefault="00A96B65" w:rsidP="00EE32E2">
      <w:pPr>
        <w:jc w:val="center"/>
      </w:pPr>
      <w:r w:rsidRPr="00297F88">
        <w:rPr>
          <w:b/>
          <w:color w:val="FF0000"/>
        </w:rPr>
        <w:t>Важно!!!</w:t>
      </w:r>
      <w:r>
        <w:t xml:space="preserve"> </w:t>
      </w:r>
      <w:r w:rsidRPr="00EE32E2">
        <w:rPr>
          <w:b/>
        </w:rPr>
        <w:t>Перед заказом КЭП, Вы должны привести реквизиты своей организации в соответствии с требованиями ФСРАР.</w:t>
      </w:r>
    </w:p>
    <w:p w:rsidR="00297F88" w:rsidRDefault="00FA33DE">
      <w:r>
        <w:br/>
      </w:r>
      <w:r w:rsidRPr="00297F88">
        <w:rPr>
          <w:b/>
        </w:rPr>
        <w:t xml:space="preserve">Требования </w:t>
      </w:r>
      <w:proofErr w:type="spellStart"/>
      <w:r w:rsidRPr="00297F88">
        <w:rPr>
          <w:b/>
        </w:rPr>
        <w:t>ФСРАРа</w:t>
      </w:r>
      <w:proofErr w:type="spellEnd"/>
      <w:r w:rsidRPr="00297F88">
        <w:rPr>
          <w:b/>
        </w:rPr>
        <w:t xml:space="preserve"> следующие:</w:t>
      </w:r>
      <w:r>
        <w:br/>
        <w:t>1. ЕГАИС должен быть установлен в каждом месте осуществления деятельности.</w:t>
      </w:r>
      <w:r>
        <w:br/>
        <w:t>2. У каждого подразделения организации должно быть уникальное КПП.</w:t>
      </w:r>
      <w:r>
        <w:br/>
        <w:t xml:space="preserve">3. Если </w:t>
      </w:r>
      <w:proofErr w:type="gramStart"/>
      <w:r>
        <w:t>юридический</w:t>
      </w:r>
      <w:proofErr w:type="gramEnd"/>
      <w:r>
        <w:t xml:space="preserve"> и фактический адреса разные, то по фактическому адресу должно быть КПП, отличное от юридического.</w:t>
      </w:r>
      <w:r>
        <w:br/>
        <w:t xml:space="preserve">4. Все адреса мест осуществления деятельности </w:t>
      </w:r>
      <w:r w:rsidR="00297F88">
        <w:t xml:space="preserve"> и их КПП </w:t>
      </w:r>
      <w:r>
        <w:t>должны быть</w:t>
      </w:r>
      <w:r w:rsidR="00297F88">
        <w:t xml:space="preserve"> отражены в реестре лицензий ФСРАР  </w:t>
      </w:r>
      <w:r w:rsidR="00297F88" w:rsidRPr="00297F88">
        <w:t>http://www.fsrar.ru/licens/reestr</w:t>
      </w:r>
      <w:r w:rsidR="00297F88">
        <w:br/>
        <w:t xml:space="preserve">5. Сертификат КЭП и носитель </w:t>
      </w:r>
      <w:proofErr w:type="spellStart"/>
      <w:r w:rsidR="00297F88" w:rsidRPr="00A96B65">
        <w:t>JaCarta</w:t>
      </w:r>
      <w:proofErr w:type="spellEnd"/>
      <w:r w:rsidR="00297F88">
        <w:t xml:space="preserve"> приобретаются на каждое подразделение, т.е. на каждую уникальную связку ИНН-КПП.</w:t>
      </w:r>
    </w:p>
    <w:p w:rsidR="00297F88" w:rsidRPr="00A66350" w:rsidRDefault="00297F88">
      <w:pPr>
        <w:rPr>
          <w:b/>
          <w:color w:val="FF0000"/>
        </w:rPr>
      </w:pPr>
      <w:r w:rsidRPr="00A66350">
        <w:rPr>
          <w:b/>
          <w:color w:val="FF0000"/>
        </w:rPr>
        <w:t>При не выполнении данных требований, Ваша организация не сможет благополучно приобрести сертификаты КЭП и подключиться к ЕГАИС.</w:t>
      </w:r>
    </w:p>
    <w:p w:rsidR="00297F88" w:rsidRDefault="00297F88">
      <w:r>
        <w:t>Для присвоения КПП, необходимо обращаться в ФНС.</w:t>
      </w:r>
      <w:r>
        <w:br/>
        <w:t>Для изменения информации в реестре лицензий, необходимо обращаться по месту получения лицензии на продажу алкоголя.</w:t>
      </w:r>
    </w:p>
    <w:p w:rsidR="00793B8C" w:rsidRDefault="00793B8C" w:rsidP="00793B8C">
      <w:pPr>
        <w:jc w:val="center"/>
        <w:rPr>
          <w:b/>
        </w:rPr>
      </w:pPr>
      <w:r w:rsidRPr="00793B8C">
        <w:rPr>
          <w:b/>
        </w:rPr>
        <w:t>Порядок заказа</w:t>
      </w:r>
      <w:r>
        <w:rPr>
          <w:b/>
        </w:rPr>
        <w:t xml:space="preserve"> КЭП и </w:t>
      </w:r>
      <w:proofErr w:type="spellStart"/>
      <w:r w:rsidRPr="009A3750">
        <w:rPr>
          <w:b/>
        </w:rPr>
        <w:t>JaCarta</w:t>
      </w:r>
      <w:proofErr w:type="spellEnd"/>
      <w:r w:rsidRPr="00793B8C">
        <w:rPr>
          <w:b/>
        </w:rPr>
        <w:t>:</w:t>
      </w:r>
    </w:p>
    <w:p w:rsidR="00793B8C" w:rsidRPr="00793B8C" w:rsidRDefault="00793B8C" w:rsidP="00793B8C">
      <w:pPr>
        <w:pStyle w:val="a4"/>
        <w:numPr>
          <w:ilvl w:val="0"/>
          <w:numId w:val="2"/>
        </w:numPr>
        <w:rPr>
          <w:b/>
        </w:rPr>
      </w:pPr>
      <w:r>
        <w:t xml:space="preserve">Перейти на сайт ЦЕНТРИНФОРМ </w:t>
      </w:r>
      <w:hyperlink r:id="rId5" w:history="1">
        <w:r w:rsidRPr="00377D01">
          <w:rPr>
            <w:rStyle w:val="a5"/>
          </w:rPr>
          <w:t>https://egais.center-inform.ru/egais/order.php?mp=00044</w:t>
        </w:r>
      </w:hyperlink>
    </w:p>
    <w:p w:rsidR="00793B8C" w:rsidRPr="00A66350" w:rsidRDefault="00793B8C" w:rsidP="00793B8C">
      <w:pPr>
        <w:pStyle w:val="a4"/>
        <w:numPr>
          <w:ilvl w:val="0"/>
          <w:numId w:val="2"/>
        </w:numPr>
        <w:rPr>
          <w:b/>
        </w:rPr>
      </w:pPr>
      <w:r>
        <w:t>Выбрать в верхней части</w:t>
      </w:r>
      <w:r w:rsidR="00A66350">
        <w:t xml:space="preserve"> сайта</w:t>
      </w:r>
      <w:r>
        <w:t xml:space="preserve"> </w:t>
      </w:r>
      <w:r w:rsidR="00A66350" w:rsidRPr="00A66350">
        <w:t>Ваш регион, затем выбрать</w:t>
      </w:r>
      <w:r w:rsidR="00A66350">
        <w:t xml:space="preserve"> удобную точку получения заказа, нажмите далее.</w:t>
      </w:r>
    </w:p>
    <w:p w:rsidR="00A66350" w:rsidRDefault="00A66350" w:rsidP="00793B8C">
      <w:pPr>
        <w:pStyle w:val="a4"/>
        <w:numPr>
          <w:ilvl w:val="0"/>
          <w:numId w:val="2"/>
        </w:numPr>
      </w:pPr>
      <w:r w:rsidRPr="00A66350">
        <w:t xml:space="preserve">На этапе выбора услуг, выберете </w:t>
      </w:r>
      <w:r>
        <w:t>«</w:t>
      </w:r>
      <w:r w:rsidRPr="00A66350">
        <w:rPr>
          <w:b/>
        </w:rPr>
        <w:t xml:space="preserve">Сертификат КЭП для ЕГАИС на </w:t>
      </w:r>
      <w:proofErr w:type="spellStart"/>
      <w:r w:rsidRPr="00A66350">
        <w:rPr>
          <w:b/>
        </w:rPr>
        <w:t>JaCarta</w:t>
      </w:r>
      <w:proofErr w:type="spellEnd"/>
      <w:r>
        <w:t xml:space="preserve">», если Вы еще не приобретали </w:t>
      </w:r>
      <w:proofErr w:type="spellStart"/>
      <w:r w:rsidRPr="00A66350">
        <w:t>JaCarta</w:t>
      </w:r>
      <w:proofErr w:type="spellEnd"/>
      <w:r>
        <w:t xml:space="preserve"> или «</w:t>
      </w:r>
      <w:r w:rsidRPr="00A66350">
        <w:rPr>
          <w:b/>
        </w:rPr>
        <w:t>Сертификат КЭП для ЕГАИС</w:t>
      </w:r>
      <w:r>
        <w:t xml:space="preserve">», если </w:t>
      </w:r>
      <w:proofErr w:type="spellStart"/>
      <w:r w:rsidRPr="00A66350">
        <w:t>JaCarta</w:t>
      </w:r>
      <w:proofErr w:type="spellEnd"/>
      <w:r>
        <w:t xml:space="preserve"> у Вас есть.</w:t>
      </w:r>
    </w:p>
    <w:p w:rsidR="00A66350" w:rsidRDefault="00A66350" w:rsidP="00793B8C">
      <w:pPr>
        <w:pStyle w:val="a4"/>
        <w:numPr>
          <w:ilvl w:val="0"/>
          <w:numId w:val="2"/>
        </w:numPr>
      </w:pPr>
      <w:r>
        <w:t>По остальным вопросам отметьте «Имеется в наличие» или «не требуется».</w:t>
      </w:r>
    </w:p>
    <w:p w:rsidR="00297F88" w:rsidRDefault="00A66350" w:rsidP="00D6490D">
      <w:pPr>
        <w:pStyle w:val="a4"/>
        <w:numPr>
          <w:ilvl w:val="0"/>
          <w:numId w:val="2"/>
        </w:numPr>
      </w:pPr>
      <w:r>
        <w:t xml:space="preserve">На последнем этапе Вам будет предложено зарегистрироваться. </w:t>
      </w:r>
      <w:r>
        <w:br/>
      </w:r>
      <w:r w:rsidRPr="0002394C">
        <w:rPr>
          <w:u w:val="single"/>
        </w:rPr>
        <w:t>При регистрации укажите ИНН-КПП своего подразделения, на которое оформляете КЭП.</w:t>
      </w:r>
      <w:r w:rsidR="000328D5">
        <w:br/>
      </w:r>
      <w:r w:rsidR="000328D5" w:rsidRPr="0002394C">
        <w:rPr>
          <w:b/>
        </w:rPr>
        <w:t xml:space="preserve">Если у Вас несколько подразделений, то регистрацию необходимо проходить на каждое подразделение, указав </w:t>
      </w:r>
      <w:proofErr w:type="gramStart"/>
      <w:r w:rsidR="000328D5" w:rsidRPr="0002394C">
        <w:rPr>
          <w:b/>
        </w:rPr>
        <w:t>соответствующий</w:t>
      </w:r>
      <w:proofErr w:type="gramEnd"/>
      <w:r w:rsidR="000328D5" w:rsidRPr="0002394C">
        <w:rPr>
          <w:b/>
        </w:rPr>
        <w:t xml:space="preserve"> подразделению КПП.</w:t>
      </w:r>
      <w:r w:rsidR="00D6490D">
        <w:t xml:space="preserve"> </w:t>
      </w:r>
      <w:r w:rsidR="00D6490D">
        <w:br/>
        <w:t xml:space="preserve">Если Вы уже регистрировались на порталах </w:t>
      </w:r>
      <w:proofErr w:type="spellStart"/>
      <w:r w:rsidR="00D6490D">
        <w:t>ЦентрИнформ</w:t>
      </w:r>
      <w:proofErr w:type="spellEnd"/>
      <w:r w:rsidR="00D6490D">
        <w:t xml:space="preserve"> </w:t>
      </w:r>
      <w:r w:rsidR="00D6490D" w:rsidRPr="00D6490D">
        <w:t>(</w:t>
      </w:r>
      <w:proofErr w:type="spellStart"/>
      <w:r w:rsidR="00D6490D">
        <w:fldChar w:fldCharType="begin"/>
      </w:r>
      <w:r w:rsidR="00D6490D">
        <w:instrText xml:space="preserve"> HYPERLINK "https://dap.center-inform.ru/" </w:instrText>
      </w:r>
      <w:r w:rsidR="00D6490D">
        <w:fldChar w:fldCharType="separate"/>
      </w:r>
      <w:r w:rsidR="00D6490D" w:rsidRPr="00D6490D">
        <w:t>dap.center-inform.ru</w:t>
      </w:r>
      <w:proofErr w:type="spellEnd"/>
      <w:r w:rsidR="00D6490D">
        <w:fldChar w:fldCharType="end"/>
      </w:r>
      <w:r w:rsidR="00D6490D" w:rsidRPr="00D6490D">
        <w:t>, </w:t>
      </w:r>
      <w:hyperlink r:id="rId6" w:history="1">
        <w:r w:rsidR="00D6490D" w:rsidRPr="00D6490D">
          <w:t>7405405.ru</w:t>
        </w:r>
      </w:hyperlink>
      <w:r w:rsidR="00D6490D" w:rsidRPr="00D6490D">
        <w:t> или </w:t>
      </w:r>
      <w:proofErr w:type="spellStart"/>
      <w:r w:rsidR="00D6490D">
        <w:fldChar w:fldCharType="begin"/>
      </w:r>
      <w:r w:rsidR="00D6490D">
        <w:instrText xml:space="preserve"> HYPERLINK "https://torgi.center-inform.ru/" </w:instrText>
      </w:r>
      <w:r w:rsidR="00D6490D">
        <w:fldChar w:fldCharType="separate"/>
      </w:r>
      <w:r w:rsidR="00D6490D" w:rsidRPr="00D6490D">
        <w:t>torgi.center-inform.ru</w:t>
      </w:r>
      <w:proofErr w:type="spellEnd"/>
      <w:r w:rsidR="00D6490D">
        <w:fldChar w:fldCharType="end"/>
      </w:r>
      <w:r w:rsidR="00D6490D" w:rsidRPr="00D6490D">
        <w:t>)</w:t>
      </w:r>
      <w:r w:rsidR="00D6490D">
        <w:t>, то укажите свой логин и пароль</w:t>
      </w:r>
      <w:r w:rsidR="000328D5">
        <w:t xml:space="preserve"> и </w:t>
      </w:r>
      <w:r w:rsidR="000328D5" w:rsidRPr="0002394C">
        <w:rPr>
          <w:u w:val="single"/>
        </w:rPr>
        <w:t>проверьте КПП в реквизитах вашей организации</w:t>
      </w:r>
      <w:r w:rsidR="00D6490D">
        <w:t>.</w:t>
      </w:r>
    </w:p>
    <w:p w:rsidR="00D6490D" w:rsidRDefault="00D6490D" w:rsidP="00D6490D">
      <w:pPr>
        <w:pStyle w:val="a4"/>
        <w:numPr>
          <w:ilvl w:val="0"/>
          <w:numId w:val="2"/>
        </w:numPr>
      </w:pPr>
      <w:r>
        <w:t>После регистрации или авторизации Вам будет предложено заполнить реквизиты Вашей организации и оформить заказ.</w:t>
      </w:r>
    </w:p>
    <w:p w:rsidR="00D6490D" w:rsidRPr="00EE4354" w:rsidRDefault="00D6490D" w:rsidP="00EE4354">
      <w:pPr>
        <w:pStyle w:val="a4"/>
        <w:numPr>
          <w:ilvl w:val="0"/>
          <w:numId w:val="2"/>
        </w:numPr>
      </w:pPr>
      <w:r w:rsidRPr="00D6490D">
        <w:t>В разделе «Заказы» Вашего личного кабинета автоматически сформируется заказ, содержащий все необходимые документы: счета, заявления, заявки и доверенности.</w:t>
      </w:r>
    </w:p>
    <w:p w:rsidR="00D6490D" w:rsidRPr="00EE4354" w:rsidRDefault="00D6490D" w:rsidP="00EE4354">
      <w:pPr>
        <w:pStyle w:val="a4"/>
        <w:numPr>
          <w:ilvl w:val="0"/>
          <w:numId w:val="2"/>
        </w:numPr>
      </w:pPr>
      <w:r w:rsidRPr="00D6490D">
        <w:t>Оплатить счет и</w:t>
      </w:r>
      <w:proofErr w:type="gramStart"/>
      <w:r w:rsidRPr="00D6490D">
        <w:t xml:space="preserve"> Р</w:t>
      </w:r>
      <w:proofErr w:type="gramEnd"/>
      <w:r w:rsidRPr="00D6490D">
        <w:t>аспечатать из личного кабинета все документы по заказу (заявления и заявки) и подготовить комплект документов в соответствии с</w:t>
      </w:r>
      <w:r w:rsidRPr="00EE4354">
        <w:t> </w:t>
      </w:r>
      <w:hyperlink r:id="rId7" w:history="1">
        <w:r w:rsidRPr="00D6490D">
          <w:rPr>
            <w:rStyle w:val="a5"/>
            <w:rFonts w:cstheme="minorHAnsi"/>
            <w:color w:val="205BAB"/>
          </w:rPr>
          <w:t>перечн</w:t>
        </w:r>
        <w:r w:rsidRPr="00D6490D">
          <w:rPr>
            <w:rStyle w:val="a5"/>
            <w:rFonts w:cstheme="minorHAnsi"/>
            <w:color w:val="205BAB"/>
          </w:rPr>
          <w:t>е</w:t>
        </w:r>
        <w:r w:rsidRPr="00D6490D">
          <w:rPr>
            <w:rStyle w:val="a5"/>
            <w:rFonts w:cstheme="minorHAnsi"/>
            <w:color w:val="205BAB"/>
          </w:rPr>
          <w:t>м документов</w:t>
        </w:r>
      </w:hyperlink>
      <w:r w:rsidRPr="00D6490D">
        <w:rPr>
          <w:rFonts w:cstheme="minorHAnsi"/>
          <w:color w:val="052635"/>
        </w:rPr>
        <w:t>.</w:t>
      </w:r>
    </w:p>
    <w:p w:rsidR="00D6490D" w:rsidRPr="00D6490D" w:rsidRDefault="00D6490D" w:rsidP="00EE4354">
      <w:pPr>
        <w:pStyle w:val="a4"/>
        <w:numPr>
          <w:ilvl w:val="0"/>
          <w:numId w:val="2"/>
        </w:numPr>
      </w:pPr>
      <w:r w:rsidRPr="00D6490D">
        <w:t>Предварительно позвонить по телефону выбранного офиса обслуживания и согласовать удобные дату и время получения заказа.</w:t>
      </w:r>
    </w:p>
    <w:p w:rsidR="00D6490D" w:rsidRPr="00D6490D" w:rsidRDefault="00D6490D" w:rsidP="00EE4354">
      <w:pPr>
        <w:pStyle w:val="a4"/>
        <w:numPr>
          <w:ilvl w:val="0"/>
          <w:numId w:val="2"/>
        </w:numPr>
      </w:pPr>
      <w:r w:rsidRPr="00D6490D">
        <w:t>Приехать в офис обслуживания с необходимыми документами и получить заказ.</w:t>
      </w:r>
    </w:p>
    <w:p w:rsidR="00A96B65" w:rsidRPr="000D7EAB" w:rsidRDefault="00A96B65"/>
    <w:sectPr w:rsidR="00A96B65" w:rsidRPr="000D7EAB" w:rsidSect="0034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695"/>
    <w:multiLevelType w:val="hybridMultilevel"/>
    <w:tmpl w:val="6E262FD8"/>
    <w:lvl w:ilvl="0" w:tplc="ACD04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E150B"/>
    <w:multiLevelType w:val="multilevel"/>
    <w:tmpl w:val="1590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22084"/>
    <w:multiLevelType w:val="hybridMultilevel"/>
    <w:tmpl w:val="61F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EAB"/>
    <w:rsid w:val="0002394C"/>
    <w:rsid w:val="000328D5"/>
    <w:rsid w:val="000567B6"/>
    <w:rsid w:val="000D7EAB"/>
    <w:rsid w:val="00297F88"/>
    <w:rsid w:val="002F5C23"/>
    <w:rsid w:val="00347E9F"/>
    <w:rsid w:val="003846EA"/>
    <w:rsid w:val="006E5EB5"/>
    <w:rsid w:val="00793B8C"/>
    <w:rsid w:val="009A3750"/>
    <w:rsid w:val="00A66350"/>
    <w:rsid w:val="00A96B65"/>
    <w:rsid w:val="00B63E79"/>
    <w:rsid w:val="00D6490D"/>
    <w:rsid w:val="00E20EB4"/>
    <w:rsid w:val="00EE32E2"/>
    <w:rsid w:val="00EE4354"/>
    <w:rsid w:val="00F44D04"/>
    <w:rsid w:val="00FA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D04"/>
    <w:rPr>
      <w:b/>
      <w:bCs/>
    </w:rPr>
  </w:style>
  <w:style w:type="paragraph" w:styleId="a4">
    <w:name w:val="List Paragraph"/>
    <w:basedOn w:val="a"/>
    <w:uiPriority w:val="34"/>
    <w:qFormat/>
    <w:rsid w:val="00793B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B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6490D"/>
  </w:style>
  <w:style w:type="character" w:styleId="a6">
    <w:name w:val="FollowedHyperlink"/>
    <w:basedOn w:val="a0"/>
    <w:uiPriority w:val="99"/>
    <w:semiHidden/>
    <w:unhideWhenUsed/>
    <w:rsid w:val="00D649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ais.center-inform.ru/egais/jacart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405405.ru/" TargetMode="External"/><Relationship Id="rId5" Type="http://schemas.openxmlformats.org/officeDocument/2006/relationships/hyperlink" Target="https://egais.center-inform.ru/egais/order.php?mp=000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2015-11-12T14:21:00Z</dcterms:created>
  <dcterms:modified xsi:type="dcterms:W3CDTF">2015-11-12T14:22:00Z</dcterms:modified>
</cp:coreProperties>
</file>